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AE" w:rsidRPr="00D40A24" w:rsidRDefault="00750FAE" w:rsidP="00750FAE">
      <w:pPr>
        <w:ind w:left="5954"/>
        <w:jc w:val="right"/>
      </w:pPr>
      <w:r>
        <w:t>Утверждено</w:t>
      </w:r>
      <w:r w:rsidRPr="00D40A24">
        <w:t xml:space="preserve"> </w:t>
      </w:r>
    </w:p>
    <w:p w:rsidR="00750FAE" w:rsidRPr="00D40A24" w:rsidRDefault="00750FAE" w:rsidP="00750FAE">
      <w:pPr>
        <w:ind w:left="5954"/>
        <w:jc w:val="right"/>
      </w:pPr>
      <w:r>
        <w:t xml:space="preserve"> приказом</w:t>
      </w:r>
      <w:r w:rsidRPr="00D40A24">
        <w:t xml:space="preserve">                                                                 МКУ ОЦК   «Улыбка»»</w:t>
      </w:r>
    </w:p>
    <w:p w:rsidR="00750FAE" w:rsidRPr="00D40A24" w:rsidRDefault="00750FAE" w:rsidP="00750FAE">
      <w:pPr>
        <w:pStyle w:val="a4"/>
        <w:tabs>
          <w:tab w:val="left" w:pos="993"/>
        </w:tabs>
        <w:spacing w:before="0" w:beforeAutospacing="0" w:after="0" w:afterAutospacing="0"/>
        <w:jc w:val="right"/>
        <w:rPr>
          <w:color w:val="000000"/>
          <w:sz w:val="24"/>
          <w:szCs w:val="24"/>
        </w:rPr>
      </w:pPr>
      <w:r w:rsidRPr="00D40A24">
        <w:rPr>
          <w:sz w:val="24"/>
          <w:szCs w:val="24"/>
        </w:rPr>
        <w:t xml:space="preserve">                                                                                                           № 9 о/</w:t>
      </w:r>
      <w:proofErr w:type="spellStart"/>
      <w:r w:rsidRPr="00D40A24">
        <w:rPr>
          <w:sz w:val="24"/>
          <w:szCs w:val="24"/>
        </w:rPr>
        <w:t>д</w:t>
      </w:r>
      <w:proofErr w:type="spellEnd"/>
      <w:r w:rsidRPr="00D40A24">
        <w:rPr>
          <w:sz w:val="24"/>
          <w:szCs w:val="24"/>
        </w:rPr>
        <w:t xml:space="preserve"> от 14.04.2017г</w:t>
      </w:r>
    </w:p>
    <w:p w:rsidR="00750FAE" w:rsidRPr="00813D69" w:rsidRDefault="00750FAE" w:rsidP="00750FAE">
      <w:pPr>
        <w:tabs>
          <w:tab w:val="left" w:pos="7450"/>
        </w:tabs>
        <w:rPr>
          <w:sz w:val="28"/>
          <w:szCs w:val="28"/>
        </w:rPr>
      </w:pPr>
    </w:p>
    <w:p w:rsidR="00750FAE" w:rsidRPr="00813D69" w:rsidRDefault="00750FAE" w:rsidP="00750FAE">
      <w:pPr>
        <w:tabs>
          <w:tab w:val="left" w:pos="2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                                                                                                                       категорий граждан, имеющих право                                                                                             н</w:t>
      </w:r>
      <w:r w:rsidRPr="0053619C">
        <w:rPr>
          <w:sz w:val="28"/>
          <w:szCs w:val="28"/>
        </w:rPr>
        <w:t xml:space="preserve">а бесплатное получение услуг, оказываемых </w:t>
      </w:r>
      <w:r>
        <w:rPr>
          <w:sz w:val="28"/>
          <w:szCs w:val="28"/>
        </w:rPr>
        <w:t xml:space="preserve">                                               </w:t>
      </w:r>
      <w:r w:rsidRPr="0053619C">
        <w:rPr>
          <w:color w:val="000000"/>
          <w:sz w:val="28"/>
          <w:szCs w:val="28"/>
        </w:rPr>
        <w:t>Муниципальным</w:t>
      </w:r>
      <w:r w:rsidRPr="0053619C">
        <w:rPr>
          <w:sz w:val="28"/>
          <w:szCs w:val="28"/>
        </w:rPr>
        <w:t xml:space="preserve"> </w:t>
      </w:r>
      <w:r w:rsidRPr="0053619C">
        <w:rPr>
          <w:color w:val="000000"/>
          <w:sz w:val="28"/>
          <w:szCs w:val="28"/>
        </w:rPr>
        <w:t xml:space="preserve">казенным учреждением 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Pr="0053619C">
        <w:rPr>
          <w:color w:val="000000"/>
          <w:sz w:val="28"/>
          <w:szCs w:val="28"/>
        </w:rPr>
        <w:t xml:space="preserve">Объединенным центром культуры </w:t>
      </w: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53619C">
        <w:rPr>
          <w:color w:val="000000"/>
          <w:sz w:val="28"/>
          <w:szCs w:val="28"/>
        </w:rPr>
        <w:t>«Улыбка»</w:t>
      </w:r>
    </w:p>
    <w:p w:rsidR="00750FAE" w:rsidRPr="00813D69" w:rsidRDefault="00750FAE" w:rsidP="00750FAE">
      <w:pPr>
        <w:rPr>
          <w:sz w:val="28"/>
          <w:szCs w:val="28"/>
        </w:rPr>
      </w:pPr>
    </w:p>
    <w:p w:rsidR="00750FAE" w:rsidRPr="00594485" w:rsidRDefault="00750FAE" w:rsidP="00750FAE">
      <w:pPr>
        <w:numPr>
          <w:ilvl w:val="0"/>
          <w:numId w:val="2"/>
        </w:numPr>
        <w:jc w:val="both"/>
        <w:rPr>
          <w:sz w:val="28"/>
          <w:szCs w:val="28"/>
        </w:rPr>
      </w:pPr>
      <w:r w:rsidRPr="00594485">
        <w:rPr>
          <w:sz w:val="28"/>
          <w:szCs w:val="28"/>
        </w:rPr>
        <w:t xml:space="preserve">С 15.04.2017г. </w:t>
      </w:r>
      <w:r w:rsidRPr="00594485">
        <w:rPr>
          <w:color w:val="000000"/>
          <w:sz w:val="28"/>
          <w:szCs w:val="28"/>
        </w:rPr>
        <w:t xml:space="preserve">при оказании дополнительных услуг </w:t>
      </w:r>
      <w:proofErr w:type="gramStart"/>
      <w:r w:rsidRPr="00594485">
        <w:rPr>
          <w:color w:val="000000"/>
          <w:sz w:val="28"/>
          <w:szCs w:val="28"/>
        </w:rPr>
        <w:t>Муниципальным</w:t>
      </w:r>
      <w:proofErr w:type="gramEnd"/>
    </w:p>
    <w:p w:rsidR="00750FAE" w:rsidRPr="00594485" w:rsidRDefault="00750FAE" w:rsidP="00750FAE">
      <w:pPr>
        <w:jc w:val="both"/>
        <w:rPr>
          <w:color w:val="000000"/>
          <w:sz w:val="28"/>
          <w:szCs w:val="28"/>
        </w:rPr>
      </w:pPr>
      <w:r w:rsidRPr="00594485">
        <w:rPr>
          <w:color w:val="000000"/>
          <w:sz w:val="28"/>
          <w:szCs w:val="28"/>
        </w:rPr>
        <w:t xml:space="preserve">          казенным </w:t>
      </w:r>
      <w:proofErr w:type="gramStart"/>
      <w:r w:rsidRPr="00594485">
        <w:rPr>
          <w:color w:val="000000"/>
          <w:sz w:val="28"/>
          <w:szCs w:val="28"/>
        </w:rPr>
        <w:t>учреждением</w:t>
      </w:r>
      <w:proofErr w:type="gramEnd"/>
      <w:r w:rsidRPr="00594485">
        <w:rPr>
          <w:color w:val="000000"/>
          <w:sz w:val="28"/>
          <w:szCs w:val="28"/>
        </w:rPr>
        <w:t xml:space="preserve"> Объединенным центром культуры «Улыбка»               </w:t>
      </w:r>
    </w:p>
    <w:p w:rsidR="00750FAE" w:rsidRPr="00594485" w:rsidRDefault="00750FAE" w:rsidP="00750FAE">
      <w:pPr>
        <w:jc w:val="both"/>
        <w:rPr>
          <w:color w:val="000000"/>
          <w:sz w:val="28"/>
          <w:szCs w:val="28"/>
        </w:rPr>
      </w:pPr>
      <w:r w:rsidRPr="00594485">
        <w:rPr>
          <w:color w:val="000000"/>
          <w:sz w:val="28"/>
          <w:szCs w:val="28"/>
        </w:rPr>
        <w:t xml:space="preserve">          </w:t>
      </w:r>
      <w:proofErr w:type="gramStart"/>
      <w:r w:rsidRPr="00594485">
        <w:rPr>
          <w:color w:val="000000"/>
          <w:sz w:val="28"/>
          <w:szCs w:val="28"/>
        </w:rPr>
        <w:t xml:space="preserve">предоставлять право бесплатного пользования (100 % от стоимости     </w:t>
      </w:r>
      <w:proofErr w:type="gramEnd"/>
    </w:p>
    <w:p w:rsidR="00750FAE" w:rsidRPr="00594485" w:rsidRDefault="00750FAE" w:rsidP="00750FAE">
      <w:pPr>
        <w:jc w:val="both"/>
        <w:rPr>
          <w:sz w:val="28"/>
          <w:szCs w:val="28"/>
        </w:rPr>
      </w:pPr>
      <w:r w:rsidRPr="00594485">
        <w:rPr>
          <w:color w:val="000000"/>
          <w:sz w:val="28"/>
          <w:szCs w:val="28"/>
        </w:rPr>
        <w:t xml:space="preserve">          услуги) следующим  категориям граждан: </w:t>
      </w:r>
    </w:p>
    <w:p w:rsidR="00750FAE" w:rsidRPr="00813D69" w:rsidRDefault="00750FAE" w:rsidP="00750FAE">
      <w:pPr>
        <w:rPr>
          <w:sz w:val="28"/>
          <w:szCs w:val="28"/>
        </w:rPr>
      </w:pPr>
    </w:p>
    <w:p w:rsidR="00750FAE" w:rsidRPr="00594485" w:rsidRDefault="00750FAE" w:rsidP="00750FAE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485">
        <w:rPr>
          <w:color w:val="000000"/>
          <w:sz w:val="28"/>
          <w:szCs w:val="28"/>
        </w:rPr>
        <w:t xml:space="preserve">участники и инвалиды ВОВ, </w:t>
      </w:r>
    </w:p>
    <w:p w:rsidR="00750FAE" w:rsidRPr="00594485" w:rsidRDefault="00750FAE" w:rsidP="00750FAE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485">
        <w:rPr>
          <w:color w:val="000000"/>
          <w:sz w:val="28"/>
          <w:szCs w:val="28"/>
        </w:rPr>
        <w:t>инвалиды труда 1 и 2 группы,</w:t>
      </w:r>
    </w:p>
    <w:p w:rsidR="00750FAE" w:rsidRPr="00594485" w:rsidRDefault="00750FAE" w:rsidP="00750FAE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485">
        <w:rPr>
          <w:color w:val="000000"/>
          <w:sz w:val="28"/>
          <w:szCs w:val="28"/>
        </w:rPr>
        <w:t>воины-интернационалисты, солдаты, сержанты РА,</w:t>
      </w:r>
    </w:p>
    <w:p w:rsidR="00750FAE" w:rsidRPr="00594485" w:rsidRDefault="00750FAE" w:rsidP="00750FAE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485">
        <w:rPr>
          <w:color w:val="000000"/>
          <w:sz w:val="28"/>
          <w:szCs w:val="28"/>
        </w:rPr>
        <w:t xml:space="preserve">дети-сироты, </w:t>
      </w:r>
    </w:p>
    <w:p w:rsidR="00750FAE" w:rsidRPr="00594485" w:rsidRDefault="00750FAE" w:rsidP="00750FAE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485">
        <w:rPr>
          <w:color w:val="000000"/>
          <w:sz w:val="28"/>
          <w:szCs w:val="28"/>
        </w:rPr>
        <w:t>дети, оставшиеся без попечения родителей, находящиеся в детских домах и интернатах,</w:t>
      </w:r>
    </w:p>
    <w:p w:rsidR="00750FAE" w:rsidRPr="00594485" w:rsidRDefault="00750FAE" w:rsidP="00750FAE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485">
        <w:rPr>
          <w:color w:val="000000"/>
          <w:sz w:val="28"/>
          <w:szCs w:val="28"/>
        </w:rPr>
        <w:t>престарелые граждане, находящиеся в домах-интернатах для инвалидов и престарелых,</w:t>
      </w:r>
    </w:p>
    <w:p w:rsidR="00750FAE" w:rsidRPr="00594485" w:rsidRDefault="00750FAE" w:rsidP="00750FAE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594485">
        <w:rPr>
          <w:sz w:val="28"/>
          <w:szCs w:val="28"/>
        </w:rPr>
        <w:t>Льгота предоставляется при предъявлении соответствующих документов.</w:t>
      </w:r>
    </w:p>
    <w:p w:rsidR="00750FAE" w:rsidRPr="00813D69" w:rsidRDefault="00750FAE" w:rsidP="00750FAE">
      <w:pPr>
        <w:tabs>
          <w:tab w:val="left" w:pos="1940"/>
        </w:tabs>
        <w:rPr>
          <w:sz w:val="28"/>
          <w:szCs w:val="28"/>
        </w:rPr>
      </w:pPr>
    </w:p>
    <w:p w:rsidR="00345164" w:rsidRDefault="00345164"/>
    <w:sectPr w:rsidR="00345164" w:rsidSect="00F131BD">
      <w:footerReference w:type="default" r:id="rId5"/>
      <w:pgSz w:w="11906" w:h="16838"/>
      <w:pgMar w:top="567" w:right="567" w:bottom="567" w:left="1701" w:header="283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BD" w:rsidRPr="00F131BD" w:rsidRDefault="00750FAE">
    <w:pPr>
      <w:pStyle w:val="a5"/>
      <w:jc w:val="right"/>
    </w:pPr>
    <w:r w:rsidRPr="00F131BD">
      <w:rPr>
        <w:sz w:val="22"/>
      </w:rPr>
      <w:fldChar w:fldCharType="begin"/>
    </w:r>
    <w:r w:rsidRPr="00F131BD">
      <w:rPr>
        <w:sz w:val="22"/>
      </w:rPr>
      <w:instrText>PAGE   \* MERGEFORMAT</w:instrText>
    </w:r>
    <w:r w:rsidRPr="00F131BD">
      <w:rPr>
        <w:sz w:val="22"/>
      </w:rPr>
      <w:fldChar w:fldCharType="separate"/>
    </w:r>
    <w:r>
      <w:rPr>
        <w:noProof/>
        <w:sz w:val="22"/>
      </w:rPr>
      <w:t>8</w:t>
    </w:r>
    <w:r w:rsidRPr="00F131BD">
      <w:rPr>
        <w:sz w:val="22"/>
      </w:rPr>
      <w:fldChar w:fldCharType="end"/>
    </w:r>
  </w:p>
  <w:p w:rsidR="00B57D4A" w:rsidRDefault="00750FAE" w:rsidP="00524965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5644"/>
    <w:multiLevelType w:val="hybridMultilevel"/>
    <w:tmpl w:val="620E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2E1237"/>
    <w:multiLevelType w:val="hybridMultilevel"/>
    <w:tmpl w:val="0A9695FA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/>
  <w:rsids>
    <w:rsidRoot w:val="00750FAE"/>
    <w:rsid w:val="00345164"/>
    <w:rsid w:val="0075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50F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750FAE"/>
    <w:pPr>
      <w:spacing w:before="100" w:beforeAutospacing="1" w:after="100" w:afterAutospacing="1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750F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0F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2017-06-30T04:55:00Z</dcterms:created>
  <dcterms:modified xsi:type="dcterms:W3CDTF">2017-06-30T04:55:00Z</dcterms:modified>
</cp:coreProperties>
</file>